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546F" w14:textId="77777777" w:rsidR="00A54390" w:rsidRPr="00A54390" w:rsidRDefault="00A54390" w:rsidP="00A54390">
      <w:pPr>
        <w:keepNext/>
        <w:keepLines/>
        <w:pageBreakBefore/>
        <w:spacing w:before="400" w:after="120" w:line="360" w:lineRule="auto"/>
        <w:outlineLvl w:val="0"/>
        <w:rPr>
          <w:rFonts w:ascii="Arial" w:eastAsia="MS Gothic" w:hAnsi="Arial" w:cs="Times New Roman"/>
          <w:b/>
          <w:caps/>
          <w:color w:val="ED1C24"/>
          <w:sz w:val="36"/>
          <w:szCs w:val="32"/>
        </w:rPr>
      </w:pPr>
      <w:bookmarkStart w:id="0" w:name="_Toc518630680"/>
      <w:bookmarkStart w:id="1" w:name="_Toc528868688"/>
      <w:r w:rsidRPr="00A54390">
        <w:rPr>
          <w:rFonts w:ascii="Arial" w:eastAsia="MS Gothic" w:hAnsi="Arial" w:cs="Times New Roman"/>
          <w:b/>
          <w:caps/>
          <w:sz w:val="36"/>
          <w:szCs w:val="32"/>
        </w:rPr>
        <w:t>OPREMA I ALATI KOJE donose natjecatelji</w:t>
      </w:r>
      <w:bookmarkEnd w:id="0"/>
      <w:bookmarkEnd w:id="1"/>
    </w:p>
    <w:p w14:paraId="7186BF96" w14:textId="2A6779C9" w:rsidR="00A54390" w:rsidRDefault="00A54390" w:rsidP="006431F8">
      <w:pPr>
        <w:spacing w:after="0" w:line="360" w:lineRule="auto"/>
        <w:ind w:firstLine="709"/>
        <w:rPr>
          <w:rFonts w:ascii="Arial" w:eastAsia="Calibri" w:hAnsi="Arial" w:cs="Times New Roman"/>
          <w:color w:val="C00000"/>
        </w:rPr>
      </w:pPr>
      <w:r w:rsidRPr="00A54390">
        <w:rPr>
          <w:rFonts w:ascii="Arial" w:eastAsia="Calibri" w:hAnsi="Arial" w:cs="Times New Roman"/>
        </w:rPr>
        <w:t xml:space="preserve">Svaki natjecateljski tim treba za međužupanijsko natjecanje imati pripremljene sljedeće materijale, alate, naprave i uređaje za izradu modela zadatka: </w:t>
      </w:r>
    </w:p>
    <w:p w14:paraId="5EB7DFFF" w14:textId="77777777" w:rsidR="006431F8" w:rsidRPr="00A54390" w:rsidRDefault="006431F8" w:rsidP="006431F8">
      <w:pPr>
        <w:spacing w:after="0" w:line="360" w:lineRule="auto"/>
        <w:ind w:firstLine="709"/>
        <w:rPr>
          <w:rFonts w:ascii="Arial" w:eastAsia="Calibri" w:hAnsi="Arial" w:cs="Times New Roman"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260"/>
      </w:tblGrid>
      <w:tr w:rsidR="00A54390" w:rsidRPr="00A54390" w14:paraId="512DF342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970D54D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r. b.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8B3D5E5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2193C0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90">
              <w:rPr>
                <w:rFonts w:ascii="Arial" w:eastAsia="Times New Roman" w:hAnsi="Arial" w:cs="Arial"/>
                <w:sz w:val="24"/>
                <w:szCs w:val="24"/>
              </w:rPr>
              <w:t>Količina</w:t>
            </w:r>
          </w:p>
        </w:tc>
      </w:tr>
      <w:tr w:rsidR="00A54390" w:rsidRPr="00A54390" w14:paraId="03D843A6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ADA01E4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8877CA4" w14:textId="77777777" w:rsidR="00A54390" w:rsidRPr="00A54390" w:rsidRDefault="00A54390" w:rsidP="00A54390">
            <w:pPr>
              <w:spacing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Metar (vrpčasti ili zidarski)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C58050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2 </w:t>
            </w:r>
          </w:p>
        </w:tc>
      </w:tr>
      <w:tr w:rsidR="00A54390" w:rsidRPr="00A54390" w14:paraId="1FD1FC75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AA7EED4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37820558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Vodena vaga (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livel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13E201" w14:textId="7014CC3C" w:rsidR="00A54390" w:rsidRPr="00A54390" w:rsidRDefault="0044120B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14:paraId="1C78A1BD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5CEE1E7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14:paraId="7CBD4D1B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Zidarska olovka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43FE1F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14:paraId="5DED98C2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AE18528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18BE43E6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Kemijska olovka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3F8567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7D11D911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F0A2A3B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14:paraId="44031EE2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Kutnik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C48AE9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68FD30C5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0C16BDF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075405E2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Kalkulator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726799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48016AE7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444EDC0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14:paraId="7361C613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Električna bušilica</w:t>
            </w:r>
            <w:r w:rsidRPr="00A5439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F8B341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28A76968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96EF2C9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14:paraId="3065052D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Akumulatorski odvijač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846870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05D1F962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98370A8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14:paraId="0285A784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Križni bit za 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aku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>-odvijač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781532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2A38629C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358E364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64185568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Pribor za meko lemljenje (plamenik, meki lem u žici, pasta za meko lemljenje, spužva za čišćenje cijevi)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916E12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6F27126F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02BCBBE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10.</w:t>
            </w:r>
          </w:p>
        </w:tc>
        <w:tc>
          <w:tcPr>
            <w:tcW w:w="4500" w:type="dxa"/>
            <w:shd w:val="clear" w:color="auto" w:fill="auto"/>
          </w:tcPr>
          <w:p w14:paraId="3B342665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Rezač za bakrene cijevi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B1B985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3EFFD4EE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8FB1479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11.</w:t>
            </w:r>
          </w:p>
        </w:tc>
        <w:tc>
          <w:tcPr>
            <w:tcW w:w="4500" w:type="dxa"/>
            <w:shd w:val="clear" w:color="auto" w:fill="auto"/>
          </w:tcPr>
          <w:p w14:paraId="634D5260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Aparat za </w:t>
            </w: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polifuzijsko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 xml:space="preserve"> zavarivanje („pegla“)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5E26B6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134D0959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7988CDE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12.</w:t>
            </w:r>
          </w:p>
        </w:tc>
        <w:tc>
          <w:tcPr>
            <w:tcW w:w="4500" w:type="dxa"/>
            <w:shd w:val="clear" w:color="auto" w:fill="auto"/>
          </w:tcPr>
          <w:p w14:paraId="32611BC2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Škare za  PP-R cijevi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72A5BC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622595F0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D6C4BF7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13.</w:t>
            </w:r>
          </w:p>
        </w:tc>
        <w:tc>
          <w:tcPr>
            <w:tcW w:w="4500" w:type="dxa"/>
            <w:shd w:val="clear" w:color="auto" w:fill="auto"/>
          </w:tcPr>
          <w:p w14:paraId="0EAAF1CA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Križni odvijač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A888E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4A50DA4F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6F5F6AC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14.</w:t>
            </w:r>
          </w:p>
        </w:tc>
        <w:tc>
          <w:tcPr>
            <w:tcW w:w="4500" w:type="dxa"/>
            <w:shd w:val="clear" w:color="auto" w:fill="auto"/>
          </w:tcPr>
          <w:p w14:paraId="35050033" w14:textId="77777777" w:rsidR="00A54390" w:rsidRPr="00A54390" w:rsidRDefault="00A54390" w:rsidP="00A54390">
            <w:pPr>
              <w:spacing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Otvoreni ključevi 22, 25, 26, 30, 32, 36</w:t>
            </w:r>
            <w:r w:rsidRPr="00A54390"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E56498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32191237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AD3E04B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15.</w:t>
            </w:r>
          </w:p>
        </w:tc>
        <w:tc>
          <w:tcPr>
            <w:tcW w:w="4500" w:type="dxa"/>
            <w:shd w:val="clear" w:color="auto" w:fill="auto"/>
          </w:tcPr>
          <w:p w14:paraId="4D505DAF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Francuski ključ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26E482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14:paraId="03641509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6DC8A4C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16.</w:t>
            </w:r>
          </w:p>
        </w:tc>
        <w:tc>
          <w:tcPr>
            <w:tcW w:w="4500" w:type="dxa"/>
            <w:shd w:val="clear" w:color="auto" w:fill="auto"/>
          </w:tcPr>
          <w:p w14:paraId="55B22F91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Kombinirana kliješta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D7C317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79BF27C6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187BF48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17.</w:t>
            </w:r>
          </w:p>
        </w:tc>
        <w:tc>
          <w:tcPr>
            <w:tcW w:w="4500" w:type="dxa"/>
            <w:shd w:val="clear" w:color="auto" w:fill="auto"/>
          </w:tcPr>
          <w:p w14:paraId="3FC1EBCC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 xml:space="preserve">Čekić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FC542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A54390" w:rsidRPr="00A54390" w14:paraId="49C9D8F8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565DCFA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18.</w:t>
            </w:r>
          </w:p>
        </w:tc>
        <w:tc>
          <w:tcPr>
            <w:tcW w:w="4500" w:type="dxa"/>
            <w:shd w:val="clear" w:color="auto" w:fill="auto"/>
          </w:tcPr>
          <w:p w14:paraId="1FDB3B03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Ključić za odzračivanje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73B3EA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A54390" w:rsidRPr="00A54390" w14:paraId="0589C15B" w14:textId="77777777" w:rsidTr="008C2C0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F958E70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4500" w:type="dxa"/>
            <w:shd w:val="clear" w:color="auto" w:fill="auto"/>
          </w:tcPr>
          <w:p w14:paraId="0786518E" w14:textId="77777777" w:rsidR="00A54390" w:rsidRPr="00A54390" w:rsidRDefault="00A54390" w:rsidP="00A54390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54390">
              <w:rPr>
                <w:rFonts w:ascii="Arial" w:eastAsia="Times New Roman" w:hAnsi="Arial" w:cs="Arial"/>
                <w:sz w:val="20"/>
              </w:rPr>
              <w:t>Inbus</w:t>
            </w:r>
            <w:proofErr w:type="spellEnd"/>
            <w:r w:rsidRPr="00A54390">
              <w:rPr>
                <w:rFonts w:ascii="Arial" w:eastAsia="Times New Roman" w:hAnsi="Arial" w:cs="Arial"/>
                <w:sz w:val="20"/>
              </w:rPr>
              <w:t xml:space="preserve"> ključ  5mm, 8mm i 12mm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F37985" w14:textId="77777777" w:rsidR="00A54390" w:rsidRPr="00A54390" w:rsidRDefault="00A54390" w:rsidP="00A54390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54390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</w:tbl>
    <w:p w14:paraId="10CB71F7" w14:textId="2527F621" w:rsidR="003A527B" w:rsidRDefault="0044120B">
      <w:r>
        <w:t>Uzeti podlogu dimenzija minimalno 600x600 debljine 3 mm koju će učenici staviti na školski stol na kojemu će raditi i 2 do maksimalno 4 podloška dimenzija 30x30 duljine 20-30 mm.</w:t>
      </w:r>
    </w:p>
    <w:sectPr w:rsidR="003A527B" w:rsidSect="00A543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0"/>
    <w:rsid w:val="003A527B"/>
    <w:rsid w:val="0044120B"/>
    <w:rsid w:val="006431F8"/>
    <w:rsid w:val="00A54390"/>
    <w:rsid w:val="00C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B8BD"/>
  <w15:chartTrackingRefBased/>
  <w15:docId w15:val="{6A9F0117-0112-4B89-AADC-D6560D8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Marta Kunštić</cp:lastModifiedBy>
  <cp:revision>3</cp:revision>
  <dcterms:created xsi:type="dcterms:W3CDTF">2022-03-02T19:00:00Z</dcterms:created>
  <dcterms:modified xsi:type="dcterms:W3CDTF">2022-03-02T20:05:00Z</dcterms:modified>
</cp:coreProperties>
</file>