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53" w:rsidRDefault="003F5C53"/>
    <w:p w:rsidR="00DB70EA" w:rsidRDefault="00DB70EA">
      <w:pP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D700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D700"/>
        </w:rPr>
        <w:t>Obavijest o</w:t>
      </w:r>
      <w:r w:rsidR="00F7102B"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D700"/>
        </w:rPr>
        <w:t> sastanku sa projektnom koordinatoricom</w:t>
      </w:r>
    </w:p>
    <w:p w:rsidR="00F7102B" w:rsidRDefault="00F7102B">
      <w:pP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D700"/>
        </w:rPr>
      </w:pP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D700"/>
        </w:rPr>
        <w:t>Sastanak će se održati 1. 12. 2015. SRIJEDA u 13h u Sali za sastanke (kod dvorane). Učenice koje su u to vrijeme na praksi, mogu zamoliti poslodavce da ih puste ranije (prema vlastitoj procjeni).</w:t>
      </w:r>
      <w:bookmarkStart w:id="0" w:name="_GoBack"/>
      <w:bookmarkEnd w:id="0"/>
    </w:p>
    <w:p w:rsidR="00DB70EA" w:rsidRDefault="00DB70EA" w:rsidP="00DB70E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1"/>
          <w:szCs w:val="21"/>
          <w:shd w:val="clear" w:color="auto" w:fill="FF0000"/>
        </w:rPr>
        <w:t>Obavijest o zdravstvenim iskaznicama</w:t>
      </w:r>
    </w:p>
    <w:p w:rsidR="00DB70EA" w:rsidRDefault="00DB70EA" w:rsidP="00DB70E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Mole se učenici da na pripreme sa socijalnom pedagoginjom koje će se održati po rasporedu </w:t>
      </w:r>
      <w:r>
        <w:rPr>
          <w:rStyle w:val="Naglaeno"/>
          <w:rFonts w:ascii="Verdana" w:hAnsi="Verdana"/>
          <w:color w:val="000000"/>
          <w:sz w:val="20"/>
          <w:szCs w:val="20"/>
        </w:rPr>
        <w:t>dana 14.011.2015. (subota)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ponesu svoje zdravstvene iskaznice i dokument sa OIB-om radi prijave za izdavanje Europske kartice zdravstvenog osiguranja.</w:t>
      </w:r>
    </w:p>
    <w:p w:rsidR="00B553D6" w:rsidRDefault="00B553D6" w:rsidP="00B553D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553D6" w:rsidRDefault="00B553D6" w:rsidP="00B553D6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40E0D0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40E0D0"/>
        </w:rPr>
        <w:t>Obavijest o pedagoško-kulturološkim pripremama</w:t>
      </w:r>
    </w:p>
    <w:p w:rsidR="00B553D6" w:rsidRDefault="00B553D6" w:rsidP="00B553D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Pedagoško-kulturološke pripreme održat će se 21. i 28. 11. 2015. u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subotu u 7. 45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a trajat će do 12 h.</w:t>
      </w:r>
      <w:r w:rsidR="0097065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Pripreme će biti u učionici 33g.</w:t>
      </w:r>
    </w:p>
    <w:p w:rsidR="00B553D6" w:rsidRDefault="00B553D6" w:rsidP="00B553D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553D6" w:rsidRDefault="00B553D6" w:rsidP="00B553D6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D700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D700"/>
        </w:rPr>
        <w:t>Obavijest o pripremama iz računalstva</w:t>
      </w:r>
    </w:p>
    <w:p w:rsidR="00970658" w:rsidRDefault="00970658" w:rsidP="00970658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Pripreme iz računalstva održat će se 5. i 12. 12. 2015. u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subotu u 7. 45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a trajat će do 12 h. Pripreme će biti u učionici 33g.</w:t>
      </w:r>
    </w:p>
    <w:p w:rsidR="00970658" w:rsidRDefault="00970658" w:rsidP="00B553D6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D700"/>
        </w:rPr>
      </w:pPr>
    </w:p>
    <w:p w:rsidR="00970658" w:rsidRPr="00970658" w:rsidRDefault="00970658" w:rsidP="00B553D6">
      <w:pPr>
        <w:rPr>
          <w:rStyle w:val="Naglaeno"/>
          <w:rFonts w:ascii="Verdana" w:hAnsi="Verdana"/>
          <w:color w:val="FF0000"/>
          <w:sz w:val="20"/>
          <w:szCs w:val="20"/>
          <w:shd w:val="clear" w:color="auto" w:fill="FFD700"/>
        </w:rPr>
      </w:pPr>
    </w:p>
    <w:p w:rsidR="009311D2" w:rsidRPr="009B211F" w:rsidRDefault="009311D2" w:rsidP="009311D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A07A"/>
          <w:lang w:eastAsia="hr-HR"/>
        </w:rPr>
        <w:t>Planirani raspored priprema</w:t>
      </w:r>
    </w:p>
    <w:p w:rsidR="009311D2" w:rsidRPr="009B211F" w:rsidRDefault="009311D2" w:rsidP="009311D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B211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Dolje predloženi raspored  i broj sati može se mijenjati o čemu će učenici biti na vrijeme obaviješteni. Također će biti obaviješteni o vremenu početka i završetka priprema.</w:t>
      </w:r>
    </w:p>
    <w:p w:rsidR="009311D2" w:rsidRPr="009B211F" w:rsidRDefault="009311D2" w:rsidP="009311D2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Verdana" w:eastAsia="Times New Roman" w:hAnsi="Verdana" w:cs="Times New Roman"/>
          <w:color w:val="C00000"/>
          <w:sz w:val="20"/>
          <w:szCs w:val="20"/>
          <w:lang w:eastAsia="hr-HR"/>
        </w:rPr>
      </w:pPr>
      <w:r w:rsidRPr="009B211F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hr-HR"/>
        </w:rPr>
        <w:t>1. polugodište</w:t>
      </w:r>
    </w:p>
    <w:tbl>
      <w:tblPr>
        <w:tblW w:w="8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3105"/>
        <w:gridCol w:w="15"/>
        <w:gridCol w:w="2670"/>
        <w:gridCol w:w="1605"/>
      </w:tblGrid>
      <w:tr w:rsidR="009311D2" w:rsidRPr="009B211F" w:rsidTr="007A01A3">
        <w:trPr>
          <w:trHeight w:val="300"/>
          <w:tblCellSpacing w:w="0" w:type="dxa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Pripreme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Broj </w:t>
            </w:r>
            <w:proofErr w:type="spellStart"/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šk.sati</w:t>
            </w:r>
            <w:proofErr w:type="spellEnd"/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14.11.2015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pripreme sa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 pedagoginjom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Martina Paun-Barbir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21.11.2015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pedagoško-kulturološke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Terstenjak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28.11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.2014.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pedagoško-kulturološke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Terstenjak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5.12.2015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računalne pripreme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Slavko Franjo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12.12.2015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računalne pripreme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Slavko Franjo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</w:tbl>
    <w:p w:rsidR="009311D2" w:rsidRPr="009B211F" w:rsidRDefault="009311D2" w:rsidP="009311D2">
      <w:pPr>
        <w:shd w:val="clear" w:color="auto" w:fill="FFFFFF"/>
        <w:spacing w:before="100" w:beforeAutospacing="1" w:after="100" w:afterAutospacing="1" w:line="240" w:lineRule="auto"/>
        <w:ind w:left="3540"/>
        <w:rPr>
          <w:rFonts w:ascii="Verdana" w:eastAsia="Times New Roman" w:hAnsi="Verdana" w:cs="Times New Roman"/>
          <w:color w:val="C00000"/>
          <w:sz w:val="20"/>
          <w:szCs w:val="20"/>
          <w:lang w:eastAsia="hr-HR"/>
        </w:rPr>
      </w:pPr>
      <w:r w:rsidRPr="009B211F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hr-HR"/>
        </w:rPr>
        <w:t>2. polugodište</w:t>
      </w:r>
    </w:p>
    <w:tbl>
      <w:tblPr>
        <w:tblW w:w="87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3165"/>
        <w:gridCol w:w="15"/>
        <w:gridCol w:w="2730"/>
        <w:gridCol w:w="1665"/>
      </w:tblGrid>
      <w:tr w:rsidR="009311D2" w:rsidRPr="009B211F" w:rsidTr="007A01A3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Pripreme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Broj </w:t>
            </w:r>
            <w:proofErr w:type="spellStart"/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šk.sati</w:t>
            </w:r>
            <w:proofErr w:type="spellEnd"/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16.1.2016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pripreme sa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 Pedagoginjom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Martina Paun-Barbir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23.1.2016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struka (svi)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stručni učitelji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30.1.2016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struka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(svi)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stručni učitelji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6.2.2016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struka (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svi</w:t>
            </w: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stručni učitelji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13.2.2016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struka (svi)</w:t>
            </w:r>
          </w:p>
        </w:tc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stručni učitelji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20.2.2016</w:t>
            </w: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pedagoško-kulturološke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Terstenjak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1D2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27.2.2016.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računalne pripreme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Slavko Franjo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11D2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27.2.2016.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311D2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Struka (svi)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311D2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stručni učitelji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311D2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</w:tbl>
    <w:p w:rsidR="009311D2" w:rsidRPr="009B211F" w:rsidRDefault="009311D2" w:rsidP="009311D2">
      <w:pPr>
        <w:shd w:val="clear" w:color="auto" w:fill="FFFFFF"/>
        <w:spacing w:before="100" w:beforeAutospacing="1" w:after="100" w:afterAutospacing="1" w:line="240" w:lineRule="auto"/>
        <w:ind w:left="3540"/>
        <w:rPr>
          <w:rFonts w:ascii="Verdana" w:eastAsia="Times New Roman" w:hAnsi="Verdana" w:cs="Times New Roman"/>
          <w:color w:val="C45911" w:themeColor="accent2" w:themeShade="BF"/>
          <w:sz w:val="20"/>
          <w:szCs w:val="20"/>
          <w:lang w:eastAsia="hr-HR"/>
        </w:rPr>
      </w:pPr>
      <w:r w:rsidRPr="008F280B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eastAsia="hr-HR"/>
        </w:rPr>
        <w:t>29.2.2016</w:t>
      </w:r>
      <w:r w:rsidRPr="009B211F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eastAsia="hr-HR"/>
        </w:rPr>
        <w:t xml:space="preserve">. </w:t>
      </w:r>
      <w:r w:rsidRPr="008F280B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eastAsia="hr-HR"/>
        </w:rPr>
        <w:t xml:space="preserve">PLANIRANI </w:t>
      </w:r>
      <w:r w:rsidRPr="009B211F"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eastAsia="hr-HR"/>
        </w:rPr>
        <w:t>POLAZAK</w:t>
      </w:r>
    </w:p>
    <w:p w:rsidR="009311D2" w:rsidRPr="009B211F" w:rsidRDefault="009311D2" w:rsidP="009311D2">
      <w:pPr>
        <w:shd w:val="clear" w:color="auto" w:fill="FFFFFF"/>
        <w:spacing w:before="100" w:beforeAutospacing="1" w:after="100" w:afterAutospacing="1" w:line="240" w:lineRule="auto"/>
        <w:ind w:left="240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B211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Ukupan broj sati planiranih priprema</w:t>
      </w:r>
    </w:p>
    <w:tbl>
      <w:tblPr>
        <w:tblW w:w="7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580"/>
        <w:gridCol w:w="2400"/>
      </w:tblGrid>
      <w:tr w:rsidR="009311D2" w:rsidRPr="009B211F" w:rsidTr="007A01A3">
        <w:trPr>
          <w:trHeight w:val="30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Pripreme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Ukupan broj  planiranih školskih sati</w:t>
            </w:r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pedagoško-kulturološke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Terstenjak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10-15</w:t>
            </w:r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pripreme sa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 pedagoginjom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Martina Paun-Barbir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311D2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iz računalstva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Slavko Franjo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struka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Stručni učitelji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9311D2" w:rsidRPr="009B211F" w:rsidTr="007A01A3">
        <w:trPr>
          <w:trHeight w:val="300"/>
          <w:tblCellSpacing w:w="0" w:type="dxa"/>
        </w:trPr>
        <w:tc>
          <w:tcPr>
            <w:tcW w:w="5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311D2" w:rsidRPr="009B211F" w:rsidRDefault="009311D2" w:rsidP="007A01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60-65</w:t>
            </w:r>
            <w:r w:rsidRPr="009B211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sati</w:t>
            </w:r>
          </w:p>
        </w:tc>
      </w:tr>
    </w:tbl>
    <w:p w:rsidR="009311D2" w:rsidRDefault="009311D2" w:rsidP="009311D2"/>
    <w:p w:rsidR="00B553D6" w:rsidRDefault="00B553D6" w:rsidP="00B553D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553D6" w:rsidRDefault="00B553D6" w:rsidP="00B553D6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40E0D0"/>
        </w:rPr>
      </w:pPr>
    </w:p>
    <w:p w:rsidR="00A44203" w:rsidRDefault="00A44203" w:rsidP="00A44203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8C00"/>
        </w:rPr>
        <w:t>Prava i obaveze sudionika</w:t>
      </w:r>
    </w:p>
    <w:p w:rsidR="00A44203" w:rsidRDefault="00A44203" w:rsidP="00A44203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U dokumentu u prilogu pod nazivom "Uvjeti sudjelovanja" popisana su prava i obaveze </w:t>
      </w:r>
      <w:proofErr w:type="spellStart"/>
      <w:r>
        <w:rPr>
          <w:rFonts w:ascii="Verdana" w:hAnsi="Verdana"/>
          <w:color w:val="000000"/>
          <w:sz w:val="20"/>
          <w:szCs w:val="20"/>
        </w:rPr>
        <w:t>prvoodabranih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"rezervnih" učenika.</w:t>
      </w:r>
    </w:p>
    <w:p w:rsidR="00A44203" w:rsidRDefault="00A44203" w:rsidP="00A44203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Priloženi dokumenti:</w:t>
      </w:r>
      <w:r>
        <w:rPr>
          <w:rFonts w:ascii="Verdana" w:hAnsi="Verdana"/>
          <w:color w:val="000000"/>
          <w:sz w:val="20"/>
          <w:szCs w:val="20"/>
        </w:rPr>
        <w:br/>
      </w:r>
      <w:hyperlink r:id="rId6" w:history="1">
        <w:r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Uvjeti sudjelovanja.docx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B553D6" w:rsidRPr="00DB70EA" w:rsidRDefault="00B553D6" w:rsidP="00B553D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D700"/>
        </w:rPr>
      </w:pPr>
    </w:p>
    <w:sectPr w:rsidR="00B553D6" w:rsidRPr="00DB70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B5" w:rsidRDefault="00AD02B5" w:rsidP="00DB70EA">
      <w:pPr>
        <w:spacing w:after="0" w:line="240" w:lineRule="auto"/>
      </w:pPr>
      <w:r>
        <w:separator/>
      </w:r>
    </w:p>
  </w:endnote>
  <w:endnote w:type="continuationSeparator" w:id="0">
    <w:p w:rsidR="00AD02B5" w:rsidRDefault="00AD02B5" w:rsidP="00DB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B5" w:rsidRDefault="00AD02B5" w:rsidP="00DB70EA">
      <w:pPr>
        <w:spacing w:after="0" w:line="240" w:lineRule="auto"/>
      </w:pPr>
      <w:r>
        <w:separator/>
      </w:r>
    </w:p>
  </w:footnote>
  <w:footnote w:type="continuationSeparator" w:id="0">
    <w:p w:rsidR="00AD02B5" w:rsidRDefault="00AD02B5" w:rsidP="00DB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EA" w:rsidRDefault="00DB70EA">
    <w:pPr>
      <w:pStyle w:val="Zaglavlje"/>
    </w:pPr>
    <w:r>
      <w:rPr>
        <w:noProof/>
        <w:lang w:eastAsia="hr-HR"/>
      </w:rPr>
      <w:drawing>
        <wp:inline distT="0" distB="0" distL="0" distR="0" wp14:anchorId="5BAA00C1" wp14:editId="23EBC4E8">
          <wp:extent cx="2004021" cy="790390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21" cy="79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</w:t>
    </w:r>
    <w:r w:rsidRPr="00DB70EA">
      <w:rPr>
        <w:b/>
        <w:i/>
        <w:noProof/>
        <w:lang w:eastAsia="hr-HR"/>
      </w:rPr>
      <w:t>KUHARSKE ZGODBE</w:t>
    </w:r>
    <w:r>
      <w:rPr>
        <w:noProof/>
        <w:lang w:eastAsia="hr-HR"/>
      </w:rPr>
      <w:t xml:space="preserve">       </w:t>
    </w:r>
    <w:r>
      <w:rPr>
        <w:noProof/>
        <w:lang w:eastAsia="hr-HR"/>
      </w:rPr>
      <w:drawing>
        <wp:inline distT="0" distB="0" distL="0" distR="0" wp14:anchorId="2DE3C303" wp14:editId="15BD28CD">
          <wp:extent cx="1809749" cy="790575"/>
          <wp:effectExtent l="0" t="0" r="63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49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A"/>
    <w:rsid w:val="003F5C53"/>
    <w:rsid w:val="006320B4"/>
    <w:rsid w:val="006F0904"/>
    <w:rsid w:val="008B7BAC"/>
    <w:rsid w:val="009311D2"/>
    <w:rsid w:val="00970658"/>
    <w:rsid w:val="00A44203"/>
    <w:rsid w:val="00AD02B5"/>
    <w:rsid w:val="00B553D6"/>
    <w:rsid w:val="00DB70EA"/>
    <w:rsid w:val="00F7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2E1D90-B5A7-4570-8B6F-2BA78269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0EA"/>
  </w:style>
  <w:style w:type="paragraph" w:styleId="Podnoje">
    <w:name w:val="footer"/>
    <w:basedOn w:val="Normal"/>
    <w:link w:val="PodnojeChar"/>
    <w:uiPriority w:val="99"/>
    <w:unhideWhenUsed/>
    <w:rsid w:val="00DB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70EA"/>
  </w:style>
  <w:style w:type="character" w:styleId="Naglaeno">
    <w:name w:val="Strong"/>
    <w:basedOn w:val="Zadanifontodlomka"/>
    <w:uiPriority w:val="22"/>
    <w:qFormat/>
    <w:rsid w:val="00DB70EA"/>
    <w:rPr>
      <w:b/>
      <w:bCs/>
    </w:rPr>
  </w:style>
  <w:style w:type="character" w:customStyle="1" w:styleId="apple-converted-space">
    <w:name w:val="apple-converted-space"/>
    <w:basedOn w:val="Zadanifontodlomka"/>
    <w:rsid w:val="00DB70EA"/>
  </w:style>
  <w:style w:type="paragraph" w:styleId="StandardWeb">
    <w:name w:val="Normal (Web)"/>
    <w:basedOn w:val="Normal"/>
    <w:uiPriority w:val="99"/>
    <w:semiHidden/>
    <w:unhideWhenUsed/>
    <w:rsid w:val="00D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44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-obrtnicka-koprivnica.skole.hr/upload/ss-obrtnicka-koprivnica/images/static3/1262/attachment/Uvjeti_sudjelovanja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SANDRICA</dc:creator>
  <cp:keywords/>
  <dc:description/>
  <cp:lastModifiedBy>SANDRICA</cp:lastModifiedBy>
  <cp:revision>5</cp:revision>
  <dcterms:created xsi:type="dcterms:W3CDTF">2015-11-02T09:51:00Z</dcterms:created>
  <dcterms:modified xsi:type="dcterms:W3CDTF">2015-11-30T19:08:00Z</dcterms:modified>
</cp:coreProperties>
</file>